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ED8" w:rsidRPr="001D5ED8" w:rsidRDefault="001D5ED8" w:rsidP="001D5ED8">
      <w:pPr>
        <w:shd w:val="clear" w:color="auto" w:fill="FFFFFF"/>
        <w:spacing w:after="0" w:line="270" w:lineRule="atLeast"/>
        <w:ind w:firstLine="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 английскому языку  для   2 класса составлена на основе федерального государственного образовательного стандарта, примерной (авторской) программы основного общего образования «Английский язык. 2-4 классы» авторов </w:t>
      </w:r>
      <w:proofErr w:type="spell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Н.И.Быковой</w:t>
      </w:r>
      <w:proofErr w:type="spell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М.Д.Поспеловой</w:t>
      </w:r>
      <w:proofErr w:type="spell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. М.: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Просвещение», 2010.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ориентирована на использование учебника УМК «Английский в фокусе» для 2 класса Авторы: Н. И. Быкова,  Д. Дженни, М. Д. Поспелова, </w:t>
      </w:r>
      <w:proofErr w:type="spell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В.Эванс</w:t>
      </w:r>
      <w:proofErr w:type="spell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М.: </w:t>
      </w:r>
      <w:proofErr w:type="spell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ExpressPublish</w:t>
      </w:r>
      <w:proofErr w:type="spell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Просвещение, 2015 год, рекомендованного Министерством  образования РФ по ФГОС.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</w:t>
      </w:r>
      <w:r w:rsidRPr="001D5E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курса:</w:t>
      </w:r>
    </w:p>
    <w:p w:rsidR="001D5ED8" w:rsidRPr="001D5ED8" w:rsidRDefault="001D5ED8" w:rsidP="001D5ED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умений общаться на английском языке с учетом речевых возможностей и потребностей младших школьников;</w:t>
      </w:r>
    </w:p>
    <w:p w:rsidR="001D5ED8" w:rsidRPr="001D5ED8" w:rsidRDefault="001D5ED8" w:rsidP="001D5ED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формирование коммуникативных умений в 4 основных видах речевой деятельности – говорении, </w:t>
      </w:r>
      <w:proofErr w:type="spell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аудировании</w:t>
      </w:r>
      <w:proofErr w:type="spell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чтении и письме;</w:t>
      </w:r>
    </w:p>
    <w:p w:rsidR="001D5ED8" w:rsidRPr="001D5ED8" w:rsidRDefault="001D5ED8" w:rsidP="001D5ED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личности, речевых способностей, внимания, мышления, памяти и воображения младшего школьника,</w:t>
      </w:r>
    </w:p>
    <w:p w:rsidR="001D5ED8" w:rsidRPr="001D5ED8" w:rsidRDefault="001D5ED8" w:rsidP="001D5ED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мотивации к овладению английским языком;</w:t>
      </w:r>
    </w:p>
    <w:p w:rsidR="001D5ED8" w:rsidRPr="001D5ED8" w:rsidRDefault="001D5ED8" w:rsidP="001D5ED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</w:t>
      </w:r>
      <w:proofErr w:type="spell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коммуникативнно</w:t>
      </w:r>
      <w:proofErr w:type="spell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-психологической адаптации младших школьников к новому языковому миру для преодоления в дальнейшем психологического барьера и использования языка как средства общения;</w:t>
      </w:r>
    </w:p>
    <w:p w:rsidR="001D5ED8" w:rsidRPr="001D5ED8" w:rsidRDefault="001D5ED8" w:rsidP="001D5ED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элементарных лингвистических представлений, доступных младшим школьникам и необходимых для овладения устной и письменной речью на английском языке;</w:t>
      </w:r>
    </w:p>
    <w:p w:rsidR="001D5ED8" w:rsidRPr="001D5ED8" w:rsidRDefault="001D5ED8" w:rsidP="001D5ED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детей к новому социальному опыту с использованием английского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</w:t>
      </w:r>
    </w:p>
    <w:p w:rsidR="001D5ED8" w:rsidRPr="001D5ED8" w:rsidRDefault="001D5ED8" w:rsidP="001D5ED8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воспитание дружелюбного отношения к представителям других стран;</w:t>
      </w:r>
    </w:p>
    <w:p w:rsidR="001D5ED8" w:rsidRPr="001D5ED8" w:rsidRDefault="001D5ED8" w:rsidP="001D5E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речевых, интеллектуальных и познавательных способностей младших школьников, а также их обще-учебных умений.</w:t>
      </w:r>
    </w:p>
    <w:p w:rsidR="001D5ED8" w:rsidRPr="001D5ED8" w:rsidRDefault="001D5ED8" w:rsidP="008F71BE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1D5ED8" w:rsidRPr="001D5ED8" w:rsidRDefault="001D5ED8" w:rsidP="001D5ED8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курса</w:t>
      </w:r>
    </w:p>
    <w:p w:rsidR="001D5ED8" w:rsidRPr="001D5ED8" w:rsidRDefault="001D5ED8" w:rsidP="001D5ED8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Модульный подход в серии УМК «Английский в фокусе» позволяет осуществлять всестороннее развитие учащихся. Он дает им возможность разносторонне прорабатывать тему и учитывает особенности памяти. Учащимся предлагается участвовать в различных видах деятельности, таких как ролевая игра, разучивание рифмовок с движениями, драматизация диалогов и сказки, интервьюирование одноклассников, составление проектов и их презентация и т. д. Вся работа направлены на развитие языковых навыков, умения «учись учиться» и на приобретение навыков общения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первоначальных представлений о единстве и многообразии языкового и культурного пространства России и англоговорящих стран, о языке как основе национального самосознания;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</w:p>
    <w:p w:rsidR="001D5ED8" w:rsidRPr="001D5ED8" w:rsidRDefault="001D5ED8" w:rsidP="001D5ED8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2. Общая характеристика учебного предмета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  направлена на формирование коммуникативной компетенции, т.е. способности и готовности осуществлять иноязычное межличностное и межкультурное общение с носителями языка.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данной рабочей программе выделяется инвариантная часть предметного содержания речи (полностью соответствующая Примерной программе по иностранному языку) и его вариативная часть, отражающая особенности УМК «Английский в фокусе» («</w:t>
      </w:r>
      <w:proofErr w:type="spell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Spotlight</w:t>
      </w:r>
      <w:proofErr w:type="spell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»), рекомендованный Министерством образования РФ и входящий в федеральный перечень учебников на 2016-2017 учебный год.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предусматривает индивидуальную, групповую, фронтальную деятельность учащихся, разнообразные формы уроков: урок-</w:t>
      </w:r>
      <w:proofErr w:type="spell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</w:t>
      </w:r>
      <w:proofErr w:type="gram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,у</w:t>
      </w:r>
      <w:proofErr w:type="gram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</w:t>
      </w:r>
      <w:proofErr w:type="spell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-инсценировка, урок-сочинение (5 уроков предполагаемое небольшое письменное задание, в котором учащиеся пишут о себе с помощью текста-опоры) и т.д.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3. Место учебного </w:t>
      </w:r>
      <w:proofErr w:type="gram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предмете</w:t>
      </w:r>
      <w:proofErr w:type="gram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(курса) в учебном плане 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федеральным базисным учебным планом для образовательных учреждений РФ на изучение  </w:t>
      </w:r>
      <w:r w:rsidRPr="001D5E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английского языка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_</w:t>
      </w:r>
      <w:r w:rsidRPr="001D5E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2_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отводится __</w:t>
      </w:r>
      <w:r w:rsidRPr="001D5E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68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_часов. Рабочая программа предусматривает 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обучение  </w:t>
      </w:r>
      <w:r w:rsidRPr="001D5E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английского языка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объёме _</w:t>
      </w:r>
      <w:r w:rsidRPr="001D5E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часов в неделю в течение 1 учебного года на  </w:t>
      </w:r>
      <w:r w:rsidRPr="001D5E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базовом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уровне. 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предусмотрено проведение: 1) контрольных работ: </w:t>
      </w:r>
      <w:r w:rsidRPr="001D5E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6   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проектных  работ: ___</w:t>
      </w:r>
      <w:r w:rsidRPr="001D5E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4. </w:t>
      </w:r>
      <w:r w:rsidRPr="001D5E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Личностные, </w:t>
      </w:r>
      <w:proofErr w:type="spellStart"/>
      <w:r w:rsidRPr="001D5E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1D5E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предметные результаты освоения конкретного учебного предмета, курса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Личностным результатом изучения предмета является формирование следующих умений и качеств: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будут сформированы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общества; гуманистические и демократические ценностные ориентации;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будет сформирован 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будет сформировано уважительное отношение к иному мнению, истории и культуре других народов;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будут сформированы начальные навыки адаптации в динамично изменяющемся и развивающемся мире;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будут развиты мотивы учебной деятельности и сформирован личностный смысл учения;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будут развиты 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будут сформированы эстетические потребности, ценности и чувства;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будут развиты этические чувства, доброжелательность и эмоционально-нравственная отзывчивость, понимание и сопереживание чувствам других людей;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9) будут развиты навыки сотрудничества </w:t>
      </w:r>
      <w:proofErr w:type="gram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будут сформированы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Метапредметным</w:t>
      </w:r>
      <w:proofErr w:type="spell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результатом изучения курса является формирование УУД.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 действия</w:t>
      </w: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обеспечивают организацию </w:t>
      </w:r>
      <w:proofErr w:type="gram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своей учебной деятельности. К ним относятся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целеполагание как постановка учебной задачи на основе соотнесения того, что уже известно и усвоено </w:t>
      </w:r>
      <w:proofErr w:type="gram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того, что еще неизвестно;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прогнозирование – предвосхищение результата и уровня усвоения, его временных характеристик;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коррекция – внесение необходимых дополнений и корректив в </w:t>
      </w:r>
      <w:proofErr w:type="gram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</w:t>
      </w:r>
      <w:proofErr w:type="gram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способ действия в случае расхождения эталона, реального действия и его продукта;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оценка – выделение и осознание </w:t>
      </w:r>
      <w:proofErr w:type="gram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того, что уже усвоено и что еще подлежит усвоению, осознание качества и уровня усвоения.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волевая </w:t>
      </w:r>
      <w:proofErr w:type="spell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саморегуляция</w:t>
      </w:r>
      <w:proofErr w:type="spell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способность к мобилизации сил и энергии; способность к волевому усилию - к выбору в ситуации мотивационного конфликта и к преодолению препятствий.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 универсальные действия</w:t>
      </w: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включают </w:t>
      </w:r>
      <w:proofErr w:type="spell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общеучебные</w:t>
      </w:r>
      <w:proofErr w:type="spell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логические, действия постановки и решения проблем.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1.Общеучебные универсальные действия: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знаково-символические - моделирование – преобразование объекта из чувственной формы в модель, где выделены существенные характеристики объекта (пространственно-графическую или знаково-символическую) и преобразование модели с целью выявления общих законов, определяющих данную предметную область;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построение речевых высказываний в устной и письменной форме;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выбор наиболее эффективных способов решения задач в зависимости от конкретных условий;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рефлексия способов и условий действия, контроль и оценка процесса и результатов деятельности;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смысловое чтение как осмысление цели чтения и выбор вида чтения в зависимости от цели; извлечение необходимой информации из прослушанных текстов; определение основной и второстепенной информации; понимание и адекватная оценка языка средств массовой информации;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2.Универсальные логические действия</w:t>
      </w:r>
      <w:proofErr w:type="gram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 </w:t>
      </w: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выбор оснований и критериев для сравнения, классификации объектов;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построение логической цепи рассуждений,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3. Постановка и решение проблемы: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формулирование проблемы;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самостоятельное создание способов решения проблем творческого характера.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действия </w:t>
      </w: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обеспечивают социальную компетентность и учет позиции других людей, партнера по общению или деятельности, умение слушать и вступать в диалог,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взрослыми.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Видами коммуникативных действий являются: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планирование учебного сотрудничества с учителем и сверстниками – определение цели, функций участников, способов взаимодействия;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постановка вопросов – инициативное сотрудничество в поиске и сборе информации;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управление поведением партнера – контроль, коррекция, оценка действий партнера;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владение монологической и диалогической формами речи в соответствии с грамматическими и синтаксическими нормами родного языка.</w:t>
      </w:r>
    </w:p>
    <w:p w:rsidR="001D5ED8" w:rsidRPr="001D5ED8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выражать свои мысли в соответствии с задачами и условиями коммуникации; владение монологической и диалогической формами речи в соответствии с грамматическими и синтаксическими нормами родного языка.</w:t>
      </w:r>
    </w:p>
    <w:p w:rsidR="001D5ED8" w:rsidRPr="008F71BE" w:rsidRDefault="001D5ED8" w:rsidP="001D5E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системы универсальных учебных действий в составе личностных, регулятивных, познавательных и коммуникативных действий, определяющих развитие психологических способностей личности, осуществляется в рамках нормативно-возрастного развития личностной и познавательной сфер ребенка. Процесс обучения задает содержание и характеристики учебной деятельности ребенка и тем самым определяет зону ближайшего развития указанных универсальных учебных действий –  их уровень развития,  соответствующий нормативной стадии развития и релевантный «высокой норме» развития,  и свойства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Предметным результатом изучения курса является </w:t>
      </w:r>
      <w:proofErr w:type="spell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следующих умений (с указанием предметных областей на уровне знать/уметь). 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приобретут начальные навыки общения в устной и письменной форме с носителями иностранного языка на основе своих речевых возможностей и потребностей; освоят правила речевого и неречевого поведения;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освоят начальные лингвистические представления, необходимые для овладения на элементарном уровне устной и письменной речью на иностранном языке, расширяя, таким </w:t>
      </w:r>
      <w:proofErr w:type="gramStart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образом</w:t>
      </w:r>
      <w:proofErr w:type="gramEnd"/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лингвистический кругозор;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сформируют дружелюбное отношение и толерантность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1D5ED8" w:rsidRPr="001D5ED8" w:rsidRDefault="001D5ED8" w:rsidP="001D5ED8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 результате изучения английского языка ученик 2 класса должен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знать/понимать</w:t>
      </w:r>
    </w:p>
    <w:p w:rsidR="001D5ED8" w:rsidRPr="001D5ED8" w:rsidRDefault="001D5ED8" w:rsidP="001D5ED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алфавит, буквы, основные буквосочетания, звуки изучаемого языка;</w:t>
      </w:r>
    </w:p>
    <w:p w:rsidR="001D5ED8" w:rsidRPr="001D5ED8" w:rsidRDefault="001D5ED8" w:rsidP="001D5ED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правила чтения и орфографии изучаемого языка;</w:t>
      </w:r>
    </w:p>
    <w:p w:rsidR="001D5ED8" w:rsidRPr="001D5ED8" w:rsidRDefault="001D5ED8" w:rsidP="001D5ED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интонации основных типов предложений;</w:t>
      </w:r>
    </w:p>
    <w:p w:rsidR="001D5ED8" w:rsidRPr="001D5ED8" w:rsidRDefault="001D5ED8" w:rsidP="001D5ED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 стран изучаемого языка;</w:t>
      </w:r>
    </w:p>
    <w:p w:rsidR="001D5ED8" w:rsidRPr="001D5ED8" w:rsidRDefault="001D5ED8" w:rsidP="001D5ED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имена некоторых персонажей детских литературных произведений стран изучаемого языка;</w:t>
      </w:r>
    </w:p>
    <w:p w:rsidR="001D5ED8" w:rsidRPr="001D5ED8" w:rsidRDefault="001D5ED8" w:rsidP="001D5ED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наизусть рифмованные произведения детского фольклора (доступные по содержанию и форме);</w:t>
      </w:r>
    </w:p>
    <w:p w:rsidR="001D5ED8" w:rsidRPr="001D5ED8" w:rsidRDefault="001D5ED8" w:rsidP="001D5E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на слух речь учителя, одноклассников, основное содержание облегченных текстов с опорой на зрительную наглядность;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элементарном этикетном диалоге (знакомство, поздравление, благодарность, приветствие);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расспрашивать собеседника, задавая простые вопросы (кто? что? где? когда?) и отвечать на вопросы собеседника;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рассказывать о себе, своей семье, друге, любимом животном, своем доме, повседневной жизни;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небольшие описания предмета, картинки (в рамках изученной тематики) по образцу;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читать вслух текст, построенный на изученном языковом материале, соблюдая правила произношения и соответствующую интонацию;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про себя, понимать основное содержание небольших текстов (не более 0,5 с.), доступных по содержанию и языковому материалу, пользуясь в случае необходимости двуязычным словарем;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списывать текст на английском языке, выписывать из него и (или) вставлять в него слова в соответствии с решаемой учебной задачей;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короткие сообщения по образцу;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краткое поздравление (с днем рождения</w:t>
      </w:r>
      <w:proofErr w:type="gram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,) </w:t>
      </w:r>
      <w:proofErr w:type="gramEnd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опорой на образец;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приобретенные знания и коммуникативные умения в практической деятельности и для повседневной жизни: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устного общения с носителями английского языка в доступных младшим школьникам пределах; развития дружелюбного отношения к представителям других стран;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преодоления психологических барьеров в использовании английского языка как средства общения;</w:t>
      </w:r>
    </w:p>
    <w:p w:rsidR="001D5ED8" w:rsidRPr="001D5ED8" w:rsidRDefault="001D5ED8" w:rsidP="001D5ED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ознакомления с детским зарубежным фольклором и доступными образцами художественной литературы на английском языке;</w:t>
      </w:r>
    </w:p>
    <w:p w:rsidR="001D5ED8" w:rsidRPr="008F71BE" w:rsidRDefault="001D5ED8" w:rsidP="008F71B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глубокого осознания некоторых особенностей родного языка.</w:t>
      </w:r>
    </w:p>
    <w:p w:rsidR="001D5ED8" w:rsidRPr="001D5ED8" w:rsidRDefault="001D5ED8" w:rsidP="001D5E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5. Содержание учебного предмета, курса</w:t>
      </w:r>
    </w:p>
    <w:p w:rsidR="001D5ED8" w:rsidRPr="001D5ED8" w:rsidRDefault="001D5ED8" w:rsidP="001D5ED8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Предметное содержание речи:</w:t>
      </w:r>
    </w:p>
    <w:p w:rsidR="001D5ED8" w:rsidRPr="001D5ED8" w:rsidRDefault="001D5ED8" w:rsidP="001D5ED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</w:t>
      </w:r>
    </w:p>
    <w:p w:rsidR="001D5ED8" w:rsidRPr="001D5ED8" w:rsidRDefault="001D5ED8" w:rsidP="001D5ED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Знакомство.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1D5ED8" w:rsidRPr="001D5ED8" w:rsidRDefault="001D5ED8" w:rsidP="001D5ED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 и моя семья.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Члены семьи, их имена, возраст. Мой день (распорядок дня, домашние обязанности). Любимая еда. Семейные праздники: день рождения, Новый год/Рождество. Подарки.</w:t>
      </w:r>
    </w:p>
    <w:p w:rsidR="001D5ED8" w:rsidRPr="001D5ED8" w:rsidRDefault="001D5ED8" w:rsidP="001D5ED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Мир моих увлечений.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Мои любимые занятия. Виды спорта и спортивные игры. Мои любимые сказки. Выходной день (в зоопарке, цирке), каникулы.</w:t>
      </w:r>
    </w:p>
    <w:p w:rsidR="001D5ED8" w:rsidRPr="001D5ED8" w:rsidRDefault="001D5ED8" w:rsidP="001D5ED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 и мои друзья.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Имя, возраст, внешность, характер, увлечения/хобби. </w:t>
      </w:r>
      <w:proofErr w:type="gramStart"/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Любимое домашнее животное: имя, возраст, цвет, размер, характер, что умеет делать.</w:t>
      </w:r>
      <w:proofErr w:type="gramEnd"/>
    </w:p>
    <w:p w:rsidR="001D5ED8" w:rsidRPr="001D5ED8" w:rsidRDefault="001D5ED8" w:rsidP="001D5ED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Моя школа.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Классная комната, учебные предметы, школьные принадлежности. </w:t>
      </w:r>
    </w:p>
    <w:p w:rsidR="001D5ED8" w:rsidRPr="001D5ED8" w:rsidRDefault="001D5ED8" w:rsidP="001D5ED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Мир вокруг меня.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Мой дом/квартира/комната: названия комнат, их размер, предметы мебели и интерьера. Дикие и домашние животные. Любимое время года. Погода.</w:t>
      </w:r>
    </w:p>
    <w:p w:rsidR="001D5ED8" w:rsidRPr="001D5ED8" w:rsidRDefault="001D5ED8" w:rsidP="001D5ED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Страна/страны изучаемого языка и родная страна.</w:t>
      </w: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Общие сведения: название, столица. Литературные персонажи книг, популярных среди моих сверстников (имена героев книг, черты их характера). Небольшие произведения детского фольклора на английском языке (рифмовки, стихи, песни, сказки).</w:t>
      </w:r>
    </w:p>
    <w:p w:rsidR="001D5ED8" w:rsidRPr="001D5ED8" w:rsidRDefault="001D5ED8" w:rsidP="001D5ED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формы речевого и неречевого этикета стран изучаемого языка в ряде ситуаций общения (в школе, во время совместной игры, в магазине).</w:t>
      </w:r>
    </w:p>
    <w:p w:rsidR="001D5ED8" w:rsidRPr="001D5ED8" w:rsidRDefault="001D5ED8" w:rsidP="001D5ED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 программы</w:t>
      </w:r>
    </w:p>
    <w:p w:rsidR="001D5ED8" w:rsidRPr="001D5ED8" w:rsidRDefault="001D5ED8" w:rsidP="001D5ED8">
      <w:pPr>
        <w:tabs>
          <w:tab w:val="left" w:pos="180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D5E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Согласно примерной программе на изучение английского языка отводится 68 часов; по учебному плану МБОУ СОШ №18 отводится 68 часов. </w:t>
      </w:r>
      <w:proofErr w:type="gramStart"/>
      <w:r w:rsidRPr="001D5E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Исходя из этого предполагается</w:t>
      </w:r>
      <w:proofErr w:type="gramEnd"/>
      <w:r w:rsidRPr="001D5E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следующее распределение часов:</w:t>
      </w:r>
    </w:p>
    <w:p w:rsidR="001D5ED8" w:rsidRPr="001D5ED8" w:rsidRDefault="001D5ED8" w:rsidP="001D5ED8">
      <w:pPr>
        <w:tabs>
          <w:tab w:val="left" w:pos="180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16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0"/>
        <w:gridCol w:w="9187"/>
        <w:gridCol w:w="1418"/>
      </w:tblGrid>
      <w:tr w:rsidR="001D5ED8" w:rsidRPr="001D5ED8" w:rsidTr="001D5ED8">
        <w:trPr>
          <w:trHeight w:val="563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 часов</w:t>
            </w:r>
          </w:p>
        </w:tc>
      </w:tr>
      <w:tr w:rsidR="001D5ED8" w:rsidRPr="001D5ED8" w:rsidTr="001D5ED8">
        <w:trPr>
          <w:trHeight w:val="870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Вводный</w:t>
            </w:r>
            <w:proofErr w:type="gramEnd"/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занятия «Знакомство с английскими звуками!»</w:t>
            </w:r>
          </w:p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узнают первые фразы на английском языке: как представиться, как поздороваться и попрощаться, Знакомятся с английскими звуками и алфавитом.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1D5ED8" w:rsidRPr="001D5ED8" w:rsidTr="001D5ED8">
        <w:trPr>
          <w:trHeight w:val="852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Вводный модуль «Моя семья!»</w:t>
            </w:r>
          </w:p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встречаются с героями учебника и усваивают элементарные слова и структуры по данной теме.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D5ED8" w:rsidRPr="001D5ED8" w:rsidTr="001D5ED8">
        <w:trPr>
          <w:trHeight w:val="28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1 «Мой дом!»</w:t>
            </w:r>
          </w:p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 называть и описывать  предметы мебели и части дома.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1D5ED8" w:rsidRPr="001D5ED8" w:rsidTr="001D5ED8">
        <w:trPr>
          <w:trHeight w:val="146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2 «Мой день рождения!»</w:t>
            </w:r>
          </w:p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 говорить о возрасте, дне рождения и еде.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</w:tr>
      <w:tr w:rsidR="001D5ED8" w:rsidRPr="001D5ED8" w:rsidTr="001D5ED8">
        <w:trPr>
          <w:trHeight w:val="146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9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3 «Мои животные!»</w:t>
            </w:r>
          </w:p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Научить называть животных, говорить о том, что они </w:t>
            </w:r>
            <w:proofErr w:type="gramStart"/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умеют</w:t>
            </w:r>
            <w:proofErr w:type="gramEnd"/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/не умеют делать.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1D5ED8" w:rsidRPr="001D5ED8" w:rsidTr="001D5ED8">
        <w:trPr>
          <w:trHeight w:val="146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4 «Мои игрушки!»</w:t>
            </w:r>
          </w:p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Научить называть игрушки, </w:t>
            </w:r>
            <w:proofErr w:type="gramStart"/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говорить</w:t>
            </w:r>
            <w:proofErr w:type="gramEnd"/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где они находятся, описывать внешность.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1D5ED8" w:rsidRPr="001D5ED8" w:rsidTr="001D5ED8">
        <w:trPr>
          <w:trHeight w:val="146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5 «Мои каникулы!»</w:t>
            </w:r>
          </w:p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 говорить о погоде, одежде, каникулах и временах года.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1D5ED8" w:rsidRPr="001D5ED8" w:rsidTr="001D5ED8">
        <w:trPr>
          <w:trHeight w:val="146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5ED8" w:rsidRPr="001D5ED8" w:rsidRDefault="001D5ED8" w:rsidP="001D5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5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</w:tbl>
    <w:p w:rsidR="008F71BE" w:rsidRPr="008F71BE" w:rsidRDefault="008F71BE" w:rsidP="008F71B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F71BE">
        <w:rPr>
          <w:rFonts w:ascii="Times New Roman" w:eastAsia="Times New Roman" w:hAnsi="Times New Roman" w:cs="Times New Roman"/>
          <w:sz w:val="20"/>
          <w:szCs w:val="20"/>
          <w:lang w:eastAsia="ru-RU"/>
        </w:rPr>
        <w:t>В каждом модуле есть следующие разделы:</w:t>
      </w:r>
    </w:p>
    <w:p w:rsidR="008F71BE" w:rsidRPr="008F71BE" w:rsidRDefault="008F71BE" w:rsidP="008F71B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8F71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Portfolio</w:t>
      </w:r>
      <w:proofErr w:type="spellEnd"/>
      <w:r w:rsidRPr="008F71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 </w:t>
      </w:r>
      <w:r w:rsidRPr="008F71BE">
        <w:rPr>
          <w:rFonts w:ascii="Times New Roman" w:eastAsia="Times New Roman" w:hAnsi="Times New Roman" w:cs="Times New Roman"/>
          <w:sz w:val="20"/>
          <w:szCs w:val="20"/>
          <w:lang w:eastAsia="ru-RU"/>
        </w:rPr>
        <w:t> предлагает небольшое письменное задание, в котором учащиеся пишут о себе с помощью текста-опоры.</w:t>
      </w:r>
    </w:p>
    <w:p w:rsidR="008F71BE" w:rsidRPr="008F71BE" w:rsidRDefault="008F71BE" w:rsidP="008F71B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8F71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Spotlightonthe</w:t>
      </w:r>
      <w:proofErr w:type="spellEnd"/>
      <w:r w:rsidRPr="008F71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UK  </w:t>
      </w:r>
      <w:r w:rsidRPr="008F71BE">
        <w:rPr>
          <w:rFonts w:ascii="Times New Roman" w:eastAsia="Times New Roman" w:hAnsi="Times New Roman" w:cs="Times New Roman"/>
          <w:sz w:val="20"/>
          <w:szCs w:val="20"/>
          <w:lang w:eastAsia="ru-RU"/>
        </w:rPr>
        <w:t> знакомит учащихся с культурой Великобритании. Этот раздел представлен небольшими текстами о некоторых сторонах жизни этой страны.</w:t>
      </w:r>
    </w:p>
    <w:p w:rsidR="008F71BE" w:rsidRPr="008F71BE" w:rsidRDefault="008F71BE" w:rsidP="008F71B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F71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Сказка «Городской и сельский мышонок»</w:t>
      </w:r>
      <w:r w:rsidRPr="008F71BE">
        <w:rPr>
          <w:rFonts w:ascii="Times New Roman" w:eastAsia="Times New Roman" w:hAnsi="Times New Roman" w:cs="Times New Roman"/>
          <w:sz w:val="20"/>
          <w:szCs w:val="20"/>
          <w:lang w:eastAsia="ru-RU"/>
        </w:rPr>
        <w:t>  знакомит учащихся с английским фольклором.</w:t>
      </w:r>
    </w:p>
    <w:p w:rsidR="008F71BE" w:rsidRPr="008F71BE" w:rsidRDefault="008F71BE" w:rsidP="008F71B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F71BE">
        <w:rPr>
          <w:rFonts w:ascii="Times New Roman" w:eastAsia="Times New Roman" w:hAnsi="Times New Roman" w:cs="Times New Roman"/>
          <w:sz w:val="20"/>
          <w:szCs w:val="20"/>
          <w:lang w:eastAsia="ru-RU"/>
        </w:rPr>
        <w:t>Каждый модуль заканчивается разделом  </w:t>
      </w:r>
      <w:proofErr w:type="spellStart"/>
      <w:r w:rsidRPr="008F71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Now</w:t>
      </w:r>
      <w:proofErr w:type="spellEnd"/>
      <w:r w:rsidRPr="008F71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I </w:t>
      </w:r>
      <w:proofErr w:type="spellStart"/>
      <w:r w:rsidRPr="008F71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know</w:t>
      </w:r>
      <w:proofErr w:type="spellEnd"/>
      <w:r w:rsidRPr="008F71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, </w:t>
      </w:r>
      <w:r w:rsidRPr="008F71BE">
        <w:rPr>
          <w:rFonts w:ascii="Times New Roman" w:eastAsia="Times New Roman" w:hAnsi="Times New Roman" w:cs="Times New Roman"/>
          <w:sz w:val="20"/>
          <w:szCs w:val="20"/>
          <w:lang w:eastAsia="ru-RU"/>
        </w:rPr>
        <w:t> в котором учащиеся имеют возможность проверить</w:t>
      </w:r>
      <w:proofErr w:type="gramStart"/>
      <w:r w:rsidRPr="008F71BE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proofErr w:type="gramEnd"/>
      <w:r w:rsidRPr="008F71B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насколько успешно они усвоили изученный материал, а учитель определяет, что нужно повторить еще раз и проработать.</w:t>
      </w:r>
    </w:p>
    <w:p w:rsidR="00A91727" w:rsidRPr="001D5ED8" w:rsidRDefault="00A91727" w:rsidP="001D5ED8">
      <w:pPr>
        <w:jc w:val="both"/>
        <w:rPr>
          <w:sz w:val="24"/>
          <w:szCs w:val="24"/>
        </w:rPr>
      </w:pPr>
    </w:p>
    <w:sectPr w:rsidR="00A91727" w:rsidRPr="001D5ED8" w:rsidSect="001D5E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4932"/>
    <w:multiLevelType w:val="multilevel"/>
    <w:tmpl w:val="8C46F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1092733"/>
    <w:multiLevelType w:val="multilevel"/>
    <w:tmpl w:val="28442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56CE58E6"/>
    <w:multiLevelType w:val="multilevel"/>
    <w:tmpl w:val="8452B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25D4AB5"/>
    <w:multiLevelType w:val="hybridMultilevel"/>
    <w:tmpl w:val="79FE893A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E0D"/>
    <w:rsid w:val="000D1E0D"/>
    <w:rsid w:val="001D5ED8"/>
    <w:rsid w:val="008F71BE"/>
    <w:rsid w:val="00A91727"/>
    <w:rsid w:val="00E8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2296</Words>
  <Characters>13091</Characters>
  <Application>Microsoft Office Word</Application>
  <DocSecurity>0</DocSecurity>
  <Lines>109</Lines>
  <Paragraphs>30</Paragraphs>
  <ScaleCrop>false</ScaleCrop>
  <Company/>
  <LinksUpToDate>false</LinksUpToDate>
  <CharactersWithSpaces>15357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Зам.директора</cp:lastModifiedBy>
  <cp:revision>3</cp:revision>
  <dcterms:created xsi:type="dcterms:W3CDTF">2017-01-19T13:02:00Z</dcterms:created>
  <dcterms:modified xsi:type="dcterms:W3CDTF">2017-01-19T13:30:00Z</dcterms:modified>
</cp:coreProperties>
</file>